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253880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253880" w:rsidRPr="00382817" w:rsidRDefault="00253880" w:rsidP="0025388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0" w:colLast="1"/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53880" w:rsidRPr="00C543BD" w:rsidRDefault="00253880" w:rsidP="0025388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bookmarkEnd w:id="0"/>
      <w:tr w:rsidR="00253880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253880" w:rsidRDefault="00253880" w:rsidP="00253880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253880" w:rsidRDefault="00253880" w:rsidP="0025388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53880" w:rsidRDefault="00253880" w:rsidP="0025388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253880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253880" w:rsidRPr="00792120" w:rsidRDefault="00253880" w:rsidP="0025388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253880" w:rsidRPr="00792120" w:rsidRDefault="00253880" w:rsidP="0025388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253880" w:rsidRPr="00C543BD" w:rsidRDefault="00253880" w:rsidP="0025388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253880" w:rsidRPr="00C13593" w:rsidRDefault="00253880" w:rsidP="00253880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253880" w:rsidRDefault="00253880" w:rsidP="0025388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53880" w:rsidRDefault="00253880" w:rsidP="00253880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253880" w:rsidRDefault="00253880" w:rsidP="00253880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253880" w:rsidRDefault="00253880" w:rsidP="00253880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2551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A52B7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A52B73">
        <w:trPr>
          <w:cantSplit/>
          <w:trHeight w:val="297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D517EF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D517EF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85kV(</w:t>
            </w:r>
            <w:r w:rsidR="00C60C48" w:rsidRPr="009D089E">
              <w:rPr>
                <w:szCs w:val="21"/>
              </w:rPr>
              <w:t>峰值</w:t>
            </w:r>
            <w:r w:rsidR="00C60C48"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8A080D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123620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123620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pC</w:t>
            </w:r>
          </w:p>
          <w:p w:rsidR="00A52B73" w:rsidRDefault="00E605CE" w:rsidP="00A52B73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</w:t>
            </w:r>
            <w:r w:rsidR="00A52B73" w:rsidRPr="00641853">
              <w:rPr>
                <w:szCs w:val="21"/>
              </w:rPr>
              <w:t>感应电压试验：在试验电压</w:t>
            </w:r>
            <w:r w:rsidR="00A52B73" w:rsidRPr="00641853">
              <w:rPr>
                <w:szCs w:val="21"/>
              </w:rPr>
              <w:t>1.2U</w:t>
            </w:r>
            <w:r w:rsidR="00A52B73" w:rsidRPr="00641853">
              <w:rPr>
                <w:szCs w:val="21"/>
                <w:vertAlign w:val="subscript"/>
              </w:rPr>
              <w:t>r</w:t>
            </w:r>
            <w:r w:rsidR="00A52B73" w:rsidRPr="00641853">
              <w:rPr>
                <w:szCs w:val="21"/>
              </w:rPr>
              <w:t>下，人可触及的绝缘表面感应电压</w:t>
            </w:r>
            <w:r w:rsidR="00A52B73" w:rsidRPr="00641853">
              <w:rPr>
                <w:szCs w:val="21"/>
              </w:rPr>
              <w:t>≤36V</w:t>
            </w:r>
          </w:p>
          <w:p w:rsidR="00E605CE" w:rsidRPr="00475F62" w:rsidRDefault="00A52B73" w:rsidP="004B6571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>
              <w:rPr>
                <w:szCs w:val="21"/>
              </w:rPr>
              <w:t>f</w:t>
            </w:r>
            <w:r>
              <w:rPr>
                <w:rFonts w:hint="eastAsia"/>
                <w:szCs w:val="21"/>
              </w:rPr>
              <w:t>、</w:t>
            </w:r>
            <w:r w:rsidR="00E605CE" w:rsidRPr="009D089E">
              <w:rPr>
                <w:szCs w:val="21"/>
              </w:rPr>
              <w:t>凝露试验：</w:t>
            </w:r>
            <w:r w:rsidR="00E605CE" w:rsidRPr="004D2C90">
              <w:rPr>
                <w:szCs w:val="21"/>
              </w:rPr>
              <w:t>依据</w:t>
            </w:r>
            <w:r w:rsidR="00E605CE" w:rsidRPr="004D2C90">
              <w:rPr>
                <w:szCs w:val="21"/>
              </w:rPr>
              <w:t>DL/T593-2016</w:t>
            </w:r>
            <w:r w:rsidR="00E605CE" w:rsidRPr="004D2C90">
              <w:rPr>
                <w:szCs w:val="21"/>
              </w:rPr>
              <w:t>附录</w:t>
            </w:r>
            <w:r w:rsidR="00E605CE" w:rsidRPr="004D2C90">
              <w:rPr>
                <w:szCs w:val="21"/>
              </w:rPr>
              <w:t>M</w:t>
            </w:r>
            <w:r w:rsidR="00E605CE" w:rsidRPr="004D2C90">
              <w:rPr>
                <w:szCs w:val="21"/>
              </w:rPr>
              <w:t>进行试验</w:t>
            </w:r>
          </w:p>
        </w:tc>
      </w:tr>
      <w:tr w:rsidR="00C60C48" w:rsidRPr="00636546" w:rsidTr="00A52B73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65314D" w:rsidRDefault="00C60C48" w:rsidP="00123620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123620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A52B73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565208" w:rsidRDefault="00D93263" w:rsidP="00123620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123620">
              <w:rPr>
                <w:szCs w:val="21"/>
              </w:rPr>
              <w:t xml:space="preserve">   </w:t>
            </w:r>
            <w:r w:rsidRPr="00565208">
              <w:rPr>
                <w:szCs w:val="21"/>
              </w:rPr>
              <w:t>A×1.</w:t>
            </w:r>
            <w:r w:rsidR="00123620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123620">
              <w:rPr>
                <w:szCs w:val="21"/>
              </w:rPr>
              <w:t xml:space="preserve">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A52B73">
        <w:trPr>
          <w:cantSplit/>
          <w:trHeight w:val="1597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="00D93263">
              <w:rPr>
                <w:rFonts w:ascii="宋体" w:hAnsi="宋体" w:hint="eastAsia"/>
                <w:szCs w:val="21"/>
              </w:rPr>
              <w:t>三工位</w:t>
            </w:r>
            <w:r w:rsidRPr="00CC6C92">
              <w:rPr>
                <w:rFonts w:ascii="宋体" w:hAnsi="宋体" w:hint="eastAsia"/>
                <w:szCs w:val="21"/>
              </w:rPr>
              <w:t>隔离</w:t>
            </w:r>
            <w:r w:rsidR="00D93263">
              <w:rPr>
                <w:rFonts w:ascii="宋体" w:hAnsi="宋体" w:hint="eastAsia"/>
                <w:szCs w:val="21"/>
              </w:rPr>
              <w:t>/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D517EF" w:rsidRDefault="00C60C48" w:rsidP="00AF4459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D87585">
              <w:rPr>
                <w:rFonts w:ascii="宋体" w:hAnsi="宋体" w:hint="eastAsia"/>
                <w:szCs w:val="21"/>
              </w:rPr>
              <w:t>负荷开关</w:t>
            </w:r>
            <w:r w:rsidR="00123620">
              <w:rPr>
                <w:szCs w:val="21"/>
              </w:rPr>
              <w:t xml:space="preserve">     </w:t>
            </w:r>
            <w:r w:rsidR="00D517EF" w:rsidRPr="00000F1E">
              <w:rPr>
                <w:rFonts w:hint="eastAsia"/>
                <w:szCs w:val="21"/>
              </w:rPr>
              <w:t>次</w:t>
            </w:r>
            <w:r w:rsidR="00D517EF">
              <w:rPr>
                <w:rFonts w:hint="eastAsia"/>
                <w:szCs w:val="21"/>
              </w:rPr>
              <w:t>/M</w:t>
            </w:r>
            <w:r w:rsidR="00123620">
              <w:rPr>
                <w:szCs w:val="21"/>
              </w:rPr>
              <w:t xml:space="preserve">  </w:t>
            </w:r>
            <w:r w:rsidR="00D517EF">
              <w:rPr>
                <w:rFonts w:hint="eastAsia"/>
                <w:szCs w:val="21"/>
              </w:rPr>
              <w:t>级</w:t>
            </w:r>
          </w:p>
          <w:p w:rsidR="00C60C48" w:rsidRPr="00CC6C92" w:rsidRDefault="00D517EF" w:rsidP="00123620">
            <w:pPr>
              <w:spacing w:line="360" w:lineRule="exact"/>
              <w:ind w:firstLineChars="950" w:firstLine="199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三工位</w:t>
            </w:r>
            <w:r>
              <w:rPr>
                <w:szCs w:val="21"/>
              </w:rPr>
              <w:t>隔离</w:t>
            </w:r>
            <w:r>
              <w:rPr>
                <w:rFonts w:hint="eastAsia"/>
                <w:szCs w:val="21"/>
              </w:rPr>
              <w:t>/</w:t>
            </w:r>
            <w:r w:rsidRPr="00AB40DF">
              <w:rPr>
                <w:szCs w:val="21"/>
              </w:rPr>
              <w:t>接地开关</w:t>
            </w:r>
            <w:r>
              <w:rPr>
                <w:rFonts w:hint="eastAsia"/>
                <w:szCs w:val="21"/>
              </w:rPr>
              <w:t>各</w:t>
            </w:r>
            <w:r w:rsidR="00123620"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123620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  <w:bookmarkEnd w:id="1"/>
          </w:p>
        </w:tc>
      </w:tr>
      <w:tr w:rsidR="00D93263" w:rsidRPr="00636546" w:rsidTr="00A52B73">
        <w:trPr>
          <w:cantSplit/>
          <w:trHeight w:val="61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A52B7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092C2D" w:rsidP="00123620">
            <w:pPr>
              <w:spacing w:line="360" w:lineRule="exact"/>
              <w:ind w:leftChars="50" w:left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试品外壳</w:t>
            </w:r>
            <w:r>
              <w:rPr>
                <w:rFonts w:hAnsi="宋体" w:hint="eastAsia"/>
                <w:szCs w:val="21"/>
              </w:rPr>
              <w:t>IP</w:t>
            </w:r>
            <w:r w:rsidR="00123620">
              <w:rPr>
                <w:rFonts w:hAnsi="宋体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，</w:t>
            </w:r>
            <w:r>
              <w:rPr>
                <w:rFonts w:hAnsi="宋体"/>
                <w:szCs w:val="21"/>
              </w:rPr>
              <w:t>固封外壳</w:t>
            </w:r>
            <w:r>
              <w:rPr>
                <w:rFonts w:hAnsi="宋体" w:hint="eastAsia"/>
                <w:szCs w:val="21"/>
              </w:rPr>
              <w:t>IP67</w:t>
            </w:r>
          </w:p>
        </w:tc>
      </w:tr>
      <w:tr w:rsidR="00A52B73" w:rsidRPr="00636546" w:rsidTr="00A52B73">
        <w:trPr>
          <w:cantSplit/>
          <w:trHeight w:val="840"/>
        </w:trPr>
        <w:tc>
          <w:tcPr>
            <w:tcW w:w="595" w:type="dxa"/>
            <w:shd w:val="clear" w:color="auto" w:fill="FFFFFF"/>
            <w:vAlign w:val="center"/>
          </w:tcPr>
          <w:p w:rsidR="00A52B73" w:rsidRPr="00C3228A" w:rsidRDefault="00A52B73" w:rsidP="00A52B7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B73" w:rsidRPr="006E5C38" w:rsidRDefault="00A52B73" w:rsidP="00A52B73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固体绝缘组件机械强度</w:t>
            </w: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B73" w:rsidRPr="008363E4" w:rsidRDefault="00A52B73" w:rsidP="00A52B73">
            <w:pPr>
              <w:ind w:firstLineChars="50" w:firstLine="105"/>
              <w:rPr>
                <w:szCs w:val="21"/>
              </w:rPr>
            </w:pPr>
            <w:r w:rsidRPr="008363E4">
              <w:rPr>
                <w:rFonts w:hint="eastAsia"/>
                <w:szCs w:val="21"/>
              </w:rPr>
              <w:t>电缆端</w:t>
            </w:r>
            <w:r w:rsidRPr="008363E4">
              <w:rPr>
                <w:szCs w:val="21"/>
              </w:rPr>
              <w:t>承受</w:t>
            </w:r>
            <w:r w:rsidRPr="008363E4">
              <w:rPr>
                <w:rFonts w:hint="eastAsia"/>
                <w:szCs w:val="21"/>
              </w:rPr>
              <w:t>2000N</w:t>
            </w:r>
            <w:r w:rsidRPr="008363E4">
              <w:rPr>
                <w:rFonts w:hint="eastAsia"/>
                <w:szCs w:val="21"/>
              </w:rPr>
              <w:t>垂直</w:t>
            </w:r>
            <w:r w:rsidRPr="008363E4">
              <w:rPr>
                <w:szCs w:val="21"/>
              </w:rPr>
              <w:t>拉力</w:t>
            </w:r>
          </w:p>
        </w:tc>
      </w:tr>
      <w:tr w:rsidR="00A52B73" w:rsidRPr="00636546" w:rsidTr="00A52B73">
        <w:trPr>
          <w:cantSplit/>
          <w:trHeight w:val="980"/>
        </w:trPr>
        <w:tc>
          <w:tcPr>
            <w:tcW w:w="595" w:type="dxa"/>
            <w:shd w:val="clear" w:color="auto" w:fill="FFFFFF"/>
            <w:vAlign w:val="center"/>
          </w:tcPr>
          <w:p w:rsidR="00A52B73" w:rsidRPr="00C3228A" w:rsidRDefault="00A52B73" w:rsidP="00A52B7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B73" w:rsidRPr="006E5C38" w:rsidRDefault="00A52B73" w:rsidP="00A52B73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 w:rsidRPr="006E5C38">
              <w:rPr>
                <w:rFonts w:ascii="宋体" w:hAnsi="宋体" w:hint="eastAsia"/>
                <w:szCs w:val="21"/>
              </w:rPr>
              <w:t>真空灭弧室的X射线试验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7585" w:rsidRPr="006811B7" w:rsidRDefault="00D87585" w:rsidP="00D87585">
            <w:pPr>
              <w:widowControl/>
              <w:spacing w:line="240" w:lineRule="atLeast"/>
              <w:ind w:left="2" w:firstLineChars="50" w:firstLine="110"/>
              <w:rPr>
                <w:rFonts w:ascii="Cambria" w:hAnsi="Cambria"/>
                <w:kern w:val="0"/>
                <w:sz w:val="22"/>
                <w:lang w:bidi="en-US"/>
              </w:rPr>
            </w:pPr>
            <w:r w:rsidRPr="006811B7">
              <w:rPr>
                <w:rFonts w:ascii="宋体" w:hAnsi="宋体" w:hint="eastAsia"/>
                <w:kern w:val="0"/>
                <w:sz w:val="22"/>
                <w:szCs w:val="22"/>
                <w:lang w:bidi="en-US"/>
              </w:rPr>
              <w:t>在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额定电压</w:t>
            </w:r>
            <w:r w:rsidRPr="006811B7">
              <w:rPr>
                <w:kern w:val="0"/>
                <w:szCs w:val="21"/>
                <w:lang w:bidi="en-US"/>
              </w:rPr>
              <w:t>U</w:t>
            </w:r>
            <w:r w:rsidRPr="006811B7">
              <w:rPr>
                <w:kern w:val="0"/>
                <w:szCs w:val="21"/>
                <w:vertAlign w:val="subscript"/>
                <w:lang w:bidi="en-US"/>
              </w:rPr>
              <w:t>r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下，距灭弧室1m处X射线发射水平不超过</w:t>
            </w:r>
            <w:r w:rsidRPr="006811B7">
              <w:rPr>
                <w:kern w:val="0"/>
                <w:szCs w:val="21"/>
                <w:lang w:bidi="en-US"/>
              </w:rPr>
              <w:t>5</w:t>
            </w:r>
            <w:r w:rsidRPr="006811B7">
              <w:rPr>
                <w:kern w:val="0"/>
                <w:szCs w:val="21"/>
                <w:lang w:eastAsia="en-US" w:bidi="en-US"/>
              </w:rPr>
              <w:t>μ</w:t>
            </w:r>
            <w:r w:rsidRPr="006811B7">
              <w:rPr>
                <w:kern w:val="0"/>
                <w:szCs w:val="21"/>
                <w:lang w:bidi="en-US"/>
              </w:rPr>
              <w:t>Sv/h</w:t>
            </w:r>
          </w:p>
          <w:p w:rsidR="00A52B73" w:rsidRPr="006E5C38" w:rsidRDefault="00D87585" w:rsidP="00D87585">
            <w:pPr>
              <w:ind w:firstLineChars="50" w:firstLine="105"/>
              <w:rPr>
                <w:szCs w:val="21"/>
              </w:rPr>
            </w:pP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在工频耐受电压</w:t>
            </w:r>
            <w:r w:rsidRPr="006811B7">
              <w:rPr>
                <w:kern w:val="0"/>
                <w:szCs w:val="21"/>
                <w:lang w:bidi="en-US"/>
              </w:rPr>
              <w:t>U</w:t>
            </w:r>
            <w:r w:rsidRPr="006811B7">
              <w:rPr>
                <w:kern w:val="0"/>
                <w:szCs w:val="21"/>
                <w:vertAlign w:val="subscript"/>
                <w:lang w:bidi="en-US"/>
              </w:rPr>
              <w:t>d</w:t>
            </w: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下，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距灭弧室1m处</w:t>
            </w: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X射线发射水平不超过</w:t>
            </w:r>
            <w:r w:rsidRPr="006811B7">
              <w:rPr>
                <w:kern w:val="0"/>
                <w:szCs w:val="21"/>
                <w:lang w:bidi="en-US"/>
              </w:rPr>
              <w:t>150</w:t>
            </w:r>
            <w:r w:rsidRPr="006811B7">
              <w:rPr>
                <w:kern w:val="0"/>
                <w:szCs w:val="21"/>
                <w:lang w:eastAsia="en-US" w:bidi="en-US"/>
              </w:rPr>
              <w:t>μ</w:t>
            </w:r>
            <w:r w:rsidRPr="006811B7">
              <w:rPr>
                <w:kern w:val="0"/>
                <w:szCs w:val="21"/>
                <w:lang w:bidi="en-US"/>
              </w:rPr>
              <w:t>Sv/h</w:t>
            </w:r>
          </w:p>
        </w:tc>
      </w:tr>
      <w:tr w:rsidR="00EE37E9" w:rsidRPr="00636546" w:rsidTr="00A52B73">
        <w:trPr>
          <w:cantSplit/>
          <w:trHeight w:val="2965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A52B7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853B64">
        <w:trPr>
          <w:cantSplit/>
          <w:trHeight w:val="614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A52B73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A52B73">
        <w:trPr>
          <w:cantSplit/>
          <w:trHeight w:val="118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A52B7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5789A" w:rsidRDefault="00D9326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5789A" w:rsidRDefault="00A52B7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517EF" w:rsidRPr="005A011B" w:rsidRDefault="00D517EF" w:rsidP="00A52B7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="00A52B73">
              <w:rPr>
                <w:rFonts w:hint="eastAsia"/>
                <w:szCs w:val="21"/>
              </w:rPr>
              <w:t>：</w:t>
            </w:r>
            <w:r w:rsidR="00123620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12362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123620" w:rsidRPr="005A011B" w:rsidRDefault="00D517EF" w:rsidP="00123620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A52B73">
              <w:rPr>
                <w:rFonts w:hint="eastAsia"/>
                <w:szCs w:val="21"/>
              </w:rPr>
              <w:t>：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 xml:space="preserve">kA   </w:t>
            </w:r>
            <w:r w:rsidR="00123620">
              <w:rPr>
                <w:szCs w:val="21"/>
              </w:rPr>
              <w:t xml:space="preserve">    </w:t>
            </w:r>
            <w:r w:rsidR="00123620" w:rsidRPr="005A011B">
              <w:rPr>
                <w:szCs w:val="21"/>
              </w:rPr>
              <w:t xml:space="preserve">s  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>kA(</w:t>
            </w:r>
            <w:r w:rsidR="00123620" w:rsidRPr="005A011B">
              <w:rPr>
                <w:szCs w:val="21"/>
              </w:rPr>
              <w:t>峰值</w:t>
            </w:r>
            <w:r w:rsidR="00123620" w:rsidRPr="005A011B">
              <w:rPr>
                <w:szCs w:val="21"/>
              </w:rPr>
              <w:t>)</w:t>
            </w:r>
          </w:p>
          <w:p w:rsidR="00D93263" w:rsidRPr="005A011B" w:rsidRDefault="00D517EF" w:rsidP="00123620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A52B73">
              <w:rPr>
                <w:rFonts w:hint="eastAsia"/>
                <w:szCs w:val="21"/>
              </w:rPr>
              <w:t>：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 xml:space="preserve">kA   </w:t>
            </w:r>
            <w:r w:rsidR="00123620">
              <w:rPr>
                <w:szCs w:val="21"/>
              </w:rPr>
              <w:t xml:space="preserve">    </w:t>
            </w:r>
            <w:r w:rsidR="00123620" w:rsidRPr="005A011B">
              <w:rPr>
                <w:szCs w:val="21"/>
              </w:rPr>
              <w:t xml:space="preserve">s  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</w:t>
            </w:r>
            <w:r w:rsidR="00123620" w:rsidRPr="005A011B">
              <w:rPr>
                <w:szCs w:val="21"/>
              </w:rPr>
              <w:t>kA(</w:t>
            </w:r>
            <w:r w:rsidR="00123620" w:rsidRPr="005A011B">
              <w:rPr>
                <w:szCs w:val="21"/>
              </w:rPr>
              <w:t>峰值</w:t>
            </w:r>
            <w:r w:rsidR="00123620" w:rsidRPr="005A011B">
              <w:rPr>
                <w:szCs w:val="21"/>
              </w:rPr>
              <w:t>)</w:t>
            </w:r>
          </w:p>
        </w:tc>
      </w:tr>
      <w:tr w:rsidR="00D93263" w:rsidRPr="00636546" w:rsidTr="00A52B73">
        <w:trPr>
          <w:cantSplit/>
          <w:trHeight w:val="3618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A52B7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93263" w:rsidRPr="00D5789A" w:rsidRDefault="00D93263" w:rsidP="00D5789A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a</w:t>
            </w:r>
            <w:r w:rsidRPr="005D1063">
              <w:rPr>
                <w:rFonts w:hAnsi="宋体"/>
                <w:szCs w:val="21"/>
              </w:rPr>
              <w:t>、额定有功负载开断电流试验：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 COSφ=0.7±0.05  CO  100</w:t>
            </w:r>
            <w:r w:rsidRPr="005D1063">
              <w:rPr>
                <w:rFonts w:hAnsi="宋体"/>
                <w:szCs w:val="21"/>
              </w:rPr>
              <w:t>次</w:t>
            </w:r>
            <w:r w:rsidRPr="005D1063">
              <w:rPr>
                <w:szCs w:val="21"/>
              </w:rPr>
              <w:t xml:space="preserve"> 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 xml:space="preserve">                             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.5"/>
                <w:attr w:name="UnitName" w:val="a"/>
              </w:smartTagPr>
              <w:r w:rsidRPr="005D1063">
                <w:rPr>
                  <w:szCs w:val="21"/>
                </w:rPr>
                <w:t>31.5A</w:t>
              </w:r>
            </w:smartTag>
            <w:r w:rsidRPr="005D1063">
              <w:rPr>
                <w:szCs w:val="21"/>
              </w:rPr>
              <w:t xml:space="preserve">  COSφ=0.7±0.05 </w:t>
            </w:r>
            <w:r>
              <w:rPr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b</w:t>
            </w:r>
            <w:r w:rsidRPr="005D1063">
              <w:rPr>
                <w:rFonts w:hAnsi="宋体"/>
                <w:szCs w:val="21"/>
              </w:rPr>
              <w:t>、额定闭环开断电流试验：</w:t>
            </w:r>
            <w:r w:rsidRPr="005D1063">
              <w:rPr>
                <w:szCs w:val="21"/>
              </w:rPr>
              <w:t xml:space="preserve">2.4kV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D1063">
              <w:rPr>
                <w:szCs w:val="21"/>
              </w:rPr>
              <w:t>COSφ</w:t>
            </w:r>
            <w:r>
              <w:rPr>
                <w:szCs w:val="21"/>
              </w:rPr>
              <w:t>≤0.3</w:t>
            </w:r>
            <w:r w:rsidRPr="005D1063">
              <w:rPr>
                <w:szCs w:val="21"/>
              </w:rPr>
              <w:t xml:space="preserve"> 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szCs w:val="21"/>
              </w:rPr>
              <w:t>c</w:t>
            </w:r>
            <w:r w:rsidRPr="005D1063">
              <w:rPr>
                <w:rFonts w:hAnsi="宋体"/>
                <w:szCs w:val="21"/>
              </w:rPr>
              <w:t>、额定电缆充电电流试验：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a"/>
              </w:smartTagPr>
              <w:r w:rsidRPr="005D1063">
                <w:rPr>
                  <w:szCs w:val="21"/>
                </w:rPr>
                <w:t>10A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 xml:space="preserve">12kV  </w:t>
            </w:r>
            <w:r w:rsidR="004C566C">
              <w:rPr>
                <w:szCs w:val="21"/>
              </w:rPr>
              <w:t>1</w:t>
            </w:r>
            <w:r w:rsidRPr="005D1063">
              <w:rPr>
                <w:szCs w:val="21"/>
              </w:rPr>
              <w:t>A~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5D1063">
                <w:rPr>
                  <w:szCs w:val="21"/>
                </w:rPr>
                <w:t>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rPr>
                <w:szCs w:val="21"/>
              </w:rPr>
            </w:pPr>
            <w:r w:rsidRPr="005D1063">
              <w:rPr>
                <w:rFonts w:hAnsi="宋体" w:hint="eastAsia"/>
                <w:szCs w:val="21"/>
              </w:rPr>
              <w:t xml:space="preserve"> d</w:t>
            </w:r>
            <w:r w:rsidRPr="005D1063">
              <w:rPr>
                <w:rFonts w:hAnsi="宋体" w:hint="eastAsia"/>
                <w:szCs w:val="21"/>
              </w:rPr>
              <w:t>、</w:t>
            </w:r>
            <w:r w:rsidRPr="005D1063">
              <w:rPr>
                <w:rFonts w:hAnsi="宋体"/>
                <w:szCs w:val="21"/>
              </w:rPr>
              <w:t>额定</w:t>
            </w:r>
            <w:r w:rsidRPr="005D1063">
              <w:rPr>
                <w:rFonts w:hAnsi="宋体" w:hint="eastAsia"/>
                <w:szCs w:val="21"/>
              </w:rPr>
              <w:t>线路</w:t>
            </w:r>
            <w:r w:rsidRPr="005D1063">
              <w:rPr>
                <w:rFonts w:hAnsi="宋体"/>
                <w:szCs w:val="21"/>
              </w:rPr>
              <w:t>充电电流试验：</w:t>
            </w:r>
            <w:r w:rsidRPr="005D1063">
              <w:rPr>
                <w:szCs w:val="21"/>
              </w:rPr>
              <w:t xml:space="preserve">12kV  </w:t>
            </w:r>
            <w:r w:rsidRPr="005D1063">
              <w:rPr>
                <w:rFonts w:hint="eastAsia"/>
                <w:szCs w:val="21"/>
              </w:rPr>
              <w:t>1</w:t>
            </w:r>
            <w:r w:rsidRPr="005D1063">
              <w:rPr>
                <w:szCs w:val="21"/>
              </w:rPr>
              <w:t>A 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e</w:t>
            </w:r>
            <w:r w:rsidRPr="005D1063">
              <w:rPr>
                <w:rFonts w:hAnsi="宋体"/>
                <w:szCs w:val="21"/>
              </w:rPr>
              <w:t>、额定接地故障开断电流试验：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a"/>
              </w:smartTagPr>
              <w:r w:rsidRPr="005D1063">
                <w:rPr>
                  <w:szCs w:val="21"/>
                </w:rPr>
                <w:t>30A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f</w:t>
            </w:r>
            <w:r w:rsidRPr="005D1063">
              <w:rPr>
                <w:rFonts w:hAnsi="宋体"/>
                <w:szCs w:val="21"/>
              </w:rPr>
              <w:t>、接地故障条件下的额定电缆充电开断电流试验：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7.4"/>
                <w:attr w:name="UnitName" w:val="a"/>
              </w:smartTagPr>
              <w:r w:rsidRPr="005D1063">
                <w:rPr>
                  <w:szCs w:val="21"/>
                </w:rPr>
                <w:t>17.4A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8A080D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rFonts w:hint="eastAsia"/>
                <w:szCs w:val="21"/>
              </w:rPr>
              <w:t>g</w:t>
            </w:r>
            <w:r w:rsidRPr="005D1063">
              <w:rPr>
                <w:rFonts w:hAnsi="宋体"/>
                <w:szCs w:val="21"/>
              </w:rPr>
              <w:t>、额定短路关合电流试验：</w:t>
            </w: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 xml:space="preserve">)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rFonts w:hAnsi="宋体"/>
                <w:szCs w:val="21"/>
              </w:rPr>
              <w:t>负荷开关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Pr="005D1063">
              <w:rPr>
                <w:szCs w:val="21"/>
              </w:rPr>
              <w:t>5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93263" w:rsidRPr="008A52A3" w:rsidRDefault="00D517EF" w:rsidP="00123620">
            <w:pPr>
              <w:spacing w:line="36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 w:rsidRPr="005D1063">
              <w:rPr>
                <w:rFonts w:hint="eastAsia"/>
                <w:szCs w:val="21"/>
              </w:rPr>
              <w:t xml:space="preserve">  </w:t>
            </w:r>
            <w:r w:rsidRPr="005D1063">
              <w:rPr>
                <w:rFonts w:hAnsi="宋体" w:hint="eastAsia"/>
                <w:szCs w:val="21"/>
              </w:rPr>
              <w:t>接地开关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="00123620">
              <w:rPr>
                <w:rFonts w:hAnsi="宋体"/>
                <w:szCs w:val="21"/>
              </w:rPr>
              <w:t xml:space="preserve">  </w:t>
            </w:r>
            <w:r w:rsidRPr="005D1063">
              <w:rPr>
                <w:rFonts w:hAnsi="宋体" w:hint="eastAsia"/>
                <w:szCs w:val="21"/>
              </w:rPr>
              <w:t>次</w:t>
            </w:r>
          </w:p>
        </w:tc>
      </w:tr>
      <w:tr w:rsidR="00AF4459" w:rsidRPr="00636546" w:rsidTr="00A52B73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A52B7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A02550" w:rsidRPr="003D2F79" w:rsidRDefault="00A02550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AF4459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</w:t>
            </w:r>
            <w:r w:rsidR="008A080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123620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AF4459" w:rsidRPr="00123620" w:rsidRDefault="008A080D" w:rsidP="00123620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开关</w:t>
            </w:r>
            <w:r w:rsidR="00AF4459">
              <w:rPr>
                <w:rFonts w:hint="eastAsia"/>
                <w:szCs w:val="21"/>
              </w:rPr>
              <w:t>室</w:t>
            </w:r>
            <w:r w:rsidR="00123620">
              <w:rPr>
                <w:rFonts w:hint="eastAsia"/>
                <w:szCs w:val="21"/>
              </w:rPr>
              <w:t xml:space="preserve">   </w:t>
            </w:r>
            <w:r w:rsidR="00123620">
              <w:rPr>
                <w:szCs w:val="21"/>
              </w:rPr>
              <w:t xml:space="preserve">   </w:t>
            </w:r>
            <w:r w:rsidR="00123620" w:rsidRPr="005D1063">
              <w:rPr>
                <w:szCs w:val="21"/>
              </w:rPr>
              <w:t xml:space="preserve">kA </w:t>
            </w:r>
            <w:r w:rsidR="00123620">
              <w:rPr>
                <w:rFonts w:hint="eastAsia"/>
                <w:szCs w:val="21"/>
              </w:rPr>
              <w:t xml:space="preserve"> </w:t>
            </w:r>
            <w:r w:rsidR="00123620" w:rsidRPr="005D1063">
              <w:rPr>
                <w:szCs w:val="21"/>
              </w:rPr>
              <w:t xml:space="preserve"> </w:t>
            </w:r>
            <w:r w:rsidR="00123620">
              <w:rPr>
                <w:szCs w:val="21"/>
              </w:rPr>
              <w:t xml:space="preserve">   </w:t>
            </w:r>
            <w:r w:rsidR="00123620" w:rsidRPr="005D1063">
              <w:rPr>
                <w:szCs w:val="21"/>
              </w:rPr>
              <w:t>kA(</w:t>
            </w:r>
            <w:r w:rsidR="00123620" w:rsidRPr="005D1063">
              <w:rPr>
                <w:rFonts w:hAnsi="宋体"/>
                <w:szCs w:val="21"/>
              </w:rPr>
              <w:t>峰值</w:t>
            </w:r>
            <w:r w:rsidR="00123620" w:rsidRPr="005D1063">
              <w:rPr>
                <w:szCs w:val="21"/>
              </w:rPr>
              <w:t>)</w:t>
            </w:r>
            <w:r w:rsidR="00123620">
              <w:rPr>
                <w:szCs w:val="21"/>
              </w:rPr>
              <w:t xml:space="preserve">      s</w:t>
            </w:r>
          </w:p>
        </w:tc>
      </w:tr>
      <w:tr w:rsidR="00FC2E6B" w:rsidRPr="00636546" w:rsidTr="00A52B73">
        <w:trPr>
          <w:cantSplit/>
          <w:trHeight w:val="481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D5789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248" w:rsidRDefault="00593248">
      <w:r>
        <w:separator/>
      </w:r>
    </w:p>
  </w:endnote>
  <w:endnote w:type="continuationSeparator" w:id="0">
    <w:p w:rsidR="00593248" w:rsidRDefault="00593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253880">
          <w:rPr>
            <w:rFonts w:ascii="Arial" w:hAnsi="Arial" w:cs="Arial"/>
            <w:b/>
            <w:noProof/>
          </w:rPr>
          <w:t>1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253880">
          <w:rPr>
            <w:rFonts w:ascii="Arial" w:hAnsi="Arial" w:cs="Arial"/>
            <w:b/>
            <w:noProof/>
          </w:rPr>
          <w:t>3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248" w:rsidRDefault="00593248">
      <w:r>
        <w:separator/>
      </w:r>
    </w:p>
  </w:footnote>
  <w:footnote w:type="continuationSeparator" w:id="0">
    <w:p w:rsidR="00593248" w:rsidRDefault="00593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92C2D"/>
    <w:rsid w:val="000E362E"/>
    <w:rsid w:val="000E3682"/>
    <w:rsid w:val="00101D54"/>
    <w:rsid w:val="00104BF4"/>
    <w:rsid w:val="00105B36"/>
    <w:rsid w:val="00123620"/>
    <w:rsid w:val="001315CF"/>
    <w:rsid w:val="00137B91"/>
    <w:rsid w:val="0015704D"/>
    <w:rsid w:val="00161DA3"/>
    <w:rsid w:val="001B40E4"/>
    <w:rsid w:val="001E1614"/>
    <w:rsid w:val="0020227D"/>
    <w:rsid w:val="00204A05"/>
    <w:rsid w:val="002110B0"/>
    <w:rsid w:val="00226946"/>
    <w:rsid w:val="00253880"/>
    <w:rsid w:val="00264373"/>
    <w:rsid w:val="00270711"/>
    <w:rsid w:val="002C2B62"/>
    <w:rsid w:val="003050D5"/>
    <w:rsid w:val="00310885"/>
    <w:rsid w:val="003254BB"/>
    <w:rsid w:val="00382817"/>
    <w:rsid w:val="003C00A9"/>
    <w:rsid w:val="003C41BA"/>
    <w:rsid w:val="003E1A93"/>
    <w:rsid w:val="003F4F58"/>
    <w:rsid w:val="004519C7"/>
    <w:rsid w:val="00455361"/>
    <w:rsid w:val="00473542"/>
    <w:rsid w:val="00485A94"/>
    <w:rsid w:val="004B6571"/>
    <w:rsid w:val="004C566C"/>
    <w:rsid w:val="004D571B"/>
    <w:rsid w:val="004F7249"/>
    <w:rsid w:val="00522D46"/>
    <w:rsid w:val="00532144"/>
    <w:rsid w:val="0054012A"/>
    <w:rsid w:val="00562121"/>
    <w:rsid w:val="005757DD"/>
    <w:rsid w:val="0058600E"/>
    <w:rsid w:val="00593248"/>
    <w:rsid w:val="005B3820"/>
    <w:rsid w:val="005F1BDD"/>
    <w:rsid w:val="005F5669"/>
    <w:rsid w:val="00603229"/>
    <w:rsid w:val="00620168"/>
    <w:rsid w:val="006330C1"/>
    <w:rsid w:val="0063583A"/>
    <w:rsid w:val="006658FC"/>
    <w:rsid w:val="0066764B"/>
    <w:rsid w:val="00673DDA"/>
    <w:rsid w:val="00674B67"/>
    <w:rsid w:val="00694F3A"/>
    <w:rsid w:val="006C6525"/>
    <w:rsid w:val="006D3435"/>
    <w:rsid w:val="0072138F"/>
    <w:rsid w:val="007329AB"/>
    <w:rsid w:val="00750587"/>
    <w:rsid w:val="00753AFF"/>
    <w:rsid w:val="0077247B"/>
    <w:rsid w:val="00775AC0"/>
    <w:rsid w:val="007851C1"/>
    <w:rsid w:val="00786F9A"/>
    <w:rsid w:val="00792AE4"/>
    <w:rsid w:val="007C113B"/>
    <w:rsid w:val="007C219A"/>
    <w:rsid w:val="007D516E"/>
    <w:rsid w:val="007E5F91"/>
    <w:rsid w:val="007F0C2C"/>
    <w:rsid w:val="0080195B"/>
    <w:rsid w:val="00823C4F"/>
    <w:rsid w:val="00824517"/>
    <w:rsid w:val="00830A6E"/>
    <w:rsid w:val="008378FE"/>
    <w:rsid w:val="008444B0"/>
    <w:rsid w:val="0088613F"/>
    <w:rsid w:val="008872B7"/>
    <w:rsid w:val="008A058E"/>
    <w:rsid w:val="008A080D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550"/>
    <w:rsid w:val="00A026C5"/>
    <w:rsid w:val="00A10F7B"/>
    <w:rsid w:val="00A14145"/>
    <w:rsid w:val="00A373BA"/>
    <w:rsid w:val="00A407D1"/>
    <w:rsid w:val="00A52B73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274E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517EF"/>
    <w:rsid w:val="00D5789A"/>
    <w:rsid w:val="00D64583"/>
    <w:rsid w:val="00D76F1D"/>
    <w:rsid w:val="00D87585"/>
    <w:rsid w:val="00D93263"/>
    <w:rsid w:val="00DD33E3"/>
    <w:rsid w:val="00DE661A"/>
    <w:rsid w:val="00E036A7"/>
    <w:rsid w:val="00E450E7"/>
    <w:rsid w:val="00E4522D"/>
    <w:rsid w:val="00E5113A"/>
    <w:rsid w:val="00E605CE"/>
    <w:rsid w:val="00E95EB1"/>
    <w:rsid w:val="00EA43A9"/>
    <w:rsid w:val="00EE37E9"/>
    <w:rsid w:val="00EE6827"/>
    <w:rsid w:val="00EF459D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DC7B332-DA81-4778-AC48-0823C0A5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9DB14-928D-4726-97D4-901CE866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349</Words>
  <Characters>1995</Characters>
  <Application>Microsoft Office Word</Application>
  <DocSecurity>0</DocSecurity>
  <Lines>16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39</cp:revision>
  <cp:lastPrinted>2017-09-29T06:09:00Z</cp:lastPrinted>
  <dcterms:created xsi:type="dcterms:W3CDTF">2017-09-28T08:44:00Z</dcterms:created>
  <dcterms:modified xsi:type="dcterms:W3CDTF">2025-04-21T03:06:00Z</dcterms:modified>
</cp:coreProperties>
</file>